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541"/>
        <w:tblW w:w="9848" w:type="dxa"/>
        <w:tblLayout w:type="fixed"/>
        <w:tblLook w:val="04A0" w:firstRow="1" w:lastRow="0" w:firstColumn="1" w:lastColumn="0" w:noHBand="0" w:noVBand="1"/>
      </w:tblPr>
      <w:tblGrid>
        <w:gridCol w:w="2070"/>
        <w:gridCol w:w="2209"/>
        <w:gridCol w:w="2999"/>
        <w:gridCol w:w="2570"/>
      </w:tblGrid>
      <w:tr w:rsidR="00CD5A60" w:rsidTr="00CD5A60">
        <w:trPr>
          <w:trHeight w:val="1698"/>
        </w:trPr>
        <w:tc>
          <w:tcPr>
            <w:tcW w:w="2070" w:type="dxa"/>
          </w:tcPr>
          <w:p w:rsidR="00CD5A60" w:rsidRPr="00CD5A60" w:rsidRDefault="00CD5A60" w:rsidP="00CD5A60">
            <w:pPr>
              <w:rPr>
                <w:sz w:val="36"/>
                <w:szCs w:val="36"/>
              </w:rPr>
            </w:pPr>
            <w:r w:rsidRPr="00CD5A60">
              <w:rPr>
                <w:sz w:val="36"/>
                <w:szCs w:val="36"/>
                <w:u w:val="single"/>
              </w:rPr>
              <w:t xml:space="preserve">Антивірус </w:t>
            </w:r>
          </w:p>
        </w:tc>
        <w:tc>
          <w:tcPr>
            <w:tcW w:w="2209" w:type="dxa"/>
          </w:tcPr>
          <w:p w:rsidR="00CD5A60" w:rsidRPr="00CD5A60" w:rsidRDefault="00CD5A60" w:rsidP="00CD5A60">
            <w:pPr>
              <w:rPr>
                <w:sz w:val="36"/>
                <w:szCs w:val="36"/>
              </w:rPr>
            </w:pPr>
            <w:r w:rsidRPr="00CD5A60">
              <w:rPr>
                <w:sz w:val="36"/>
                <w:szCs w:val="36"/>
              </w:rPr>
              <w:t>Недоліки</w:t>
            </w:r>
          </w:p>
        </w:tc>
        <w:tc>
          <w:tcPr>
            <w:tcW w:w="2999" w:type="dxa"/>
          </w:tcPr>
          <w:p w:rsidR="00CD5A60" w:rsidRPr="00CD5A60" w:rsidRDefault="00CD5A60" w:rsidP="00CD5A60">
            <w:pPr>
              <w:rPr>
                <w:sz w:val="36"/>
                <w:szCs w:val="36"/>
              </w:rPr>
            </w:pPr>
            <w:r w:rsidRPr="00CD5A60">
              <w:rPr>
                <w:sz w:val="36"/>
                <w:szCs w:val="36"/>
              </w:rPr>
              <w:t xml:space="preserve">Системні вимоги </w:t>
            </w:r>
          </w:p>
        </w:tc>
        <w:tc>
          <w:tcPr>
            <w:tcW w:w="2570" w:type="dxa"/>
          </w:tcPr>
          <w:p w:rsidR="00CD5A60" w:rsidRPr="00CD5A60" w:rsidRDefault="00CD5A60" w:rsidP="00CD5A60">
            <w:pPr>
              <w:rPr>
                <w:sz w:val="36"/>
                <w:szCs w:val="36"/>
              </w:rPr>
            </w:pPr>
            <w:r w:rsidRPr="00CD5A60">
              <w:rPr>
                <w:sz w:val="36"/>
                <w:szCs w:val="36"/>
              </w:rPr>
              <w:t xml:space="preserve">Рейтинг серед антивірусних програм </w:t>
            </w:r>
          </w:p>
        </w:tc>
      </w:tr>
      <w:tr w:rsidR="00CD5A60" w:rsidTr="00CD5A60">
        <w:trPr>
          <w:trHeight w:val="3961"/>
        </w:trPr>
        <w:tc>
          <w:tcPr>
            <w:tcW w:w="2070" w:type="dxa"/>
          </w:tcPr>
          <w:p w:rsidR="00CD5A60" w:rsidRPr="00B24909" w:rsidRDefault="00CD5A60" w:rsidP="00CD5A60">
            <w:pPr>
              <w:rPr>
                <w:sz w:val="32"/>
                <w:szCs w:val="32"/>
              </w:rPr>
            </w:pPr>
            <w:r w:rsidRPr="00B24909">
              <w:rPr>
                <w:sz w:val="32"/>
                <w:szCs w:val="32"/>
              </w:rPr>
              <w:t>Касперського</w:t>
            </w:r>
          </w:p>
        </w:tc>
        <w:tc>
          <w:tcPr>
            <w:tcW w:w="2209" w:type="dxa"/>
          </w:tcPr>
          <w:p w:rsidR="00CD5A60" w:rsidRPr="00B24909" w:rsidRDefault="00CD5A60" w:rsidP="00CD5A6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Досить висока ціна;</w:t>
            </w:r>
          </w:p>
          <w:p w:rsidR="00CD5A60" w:rsidRPr="00B24909" w:rsidRDefault="00CD5A60" w:rsidP="00CD5A6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Зайва «самостійність» антивіруса в деяких ситуаціях;</w:t>
            </w:r>
          </w:p>
          <w:p w:rsidR="00CD5A60" w:rsidRPr="00B24909" w:rsidRDefault="00CD5A60" w:rsidP="00CD5A6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При активній перевірці споживає велику кількість ресурсів комп'ютера.</w:t>
            </w:r>
          </w:p>
          <w:p w:rsidR="00CD5A60" w:rsidRDefault="00CD5A60" w:rsidP="00CD5A60"/>
        </w:tc>
        <w:tc>
          <w:tcPr>
            <w:tcW w:w="2999" w:type="dxa"/>
          </w:tcPr>
          <w:p w:rsidR="00CD5A60" w:rsidRPr="00B9115C" w:rsidRDefault="00CD5A60" w:rsidP="00CD5A60">
            <w:pPr>
              <w:jc w:val="center"/>
            </w:pPr>
            <w:r w:rsidRPr="00B9115C">
              <w:t>480 МБ вільного місця на жорсткому диску;</w:t>
            </w:r>
            <w:r w:rsidRPr="00B9115C">
              <w:br/>
            </w:r>
            <w:r w:rsidRPr="00B9115C">
              <w:rPr>
                <w:lang w:val="en-US"/>
              </w:rPr>
              <w:t>CD/DVD - ROM (</w:t>
            </w:r>
            <w:r w:rsidRPr="00B9115C">
              <w:t xml:space="preserve">для установки продукту з дистрибутивного </w:t>
            </w:r>
            <w:r w:rsidRPr="00B9115C">
              <w:rPr>
                <w:lang w:val="en-US"/>
              </w:rPr>
              <w:t>CD- </w:t>
            </w:r>
            <w:r w:rsidRPr="00B9115C">
              <w:t>диска);</w:t>
            </w:r>
            <w:r w:rsidRPr="00B9115C">
              <w:br/>
              <w:t>Підключення до мережі Інтернет (для активації продукту);</w:t>
            </w:r>
            <w:r w:rsidRPr="00B9115C">
              <w:br/>
              <w:t>Комп'ютерна миша;</w:t>
            </w:r>
            <w:r w:rsidRPr="00B9115C">
              <w:br/>
            </w:r>
            <w:r w:rsidRPr="00B9115C">
              <w:rPr>
                <w:lang w:val="en-US"/>
              </w:rPr>
              <w:t>Microsoft Internet Explorer 8.0 </w:t>
            </w:r>
            <w:r w:rsidRPr="00B9115C">
              <w:t>або вище (для оновлення антивірусних баз і модулів програми через інтернет);</w:t>
            </w:r>
            <w:r w:rsidRPr="00B9115C">
              <w:br/>
            </w:r>
            <w:r w:rsidRPr="00B9115C">
              <w:rPr>
                <w:lang w:val="en-US"/>
              </w:rPr>
              <w:t>Microsoft Windows Installer 3.0;</w:t>
            </w:r>
            <w:r w:rsidRPr="00B9115C">
              <w:rPr>
                <w:lang w:val="en-US"/>
              </w:rPr>
              <w:br/>
              <w:t>Microsoft .Net Framework 4.</w:t>
            </w:r>
          </w:p>
          <w:p w:rsidR="00CD5A60" w:rsidRDefault="00CD5A60" w:rsidP="00CD5A60"/>
        </w:tc>
        <w:tc>
          <w:tcPr>
            <w:tcW w:w="2570" w:type="dxa"/>
          </w:tcPr>
          <w:p w:rsidR="00CD5A60" w:rsidRDefault="007A7861" w:rsidP="00CD5A60">
            <w:r>
              <w:t>3 місце в рейтингу</w:t>
            </w:r>
          </w:p>
        </w:tc>
      </w:tr>
      <w:tr w:rsidR="00CD5A60" w:rsidTr="00CD5A60">
        <w:trPr>
          <w:trHeight w:val="1875"/>
        </w:trPr>
        <w:tc>
          <w:tcPr>
            <w:tcW w:w="2070" w:type="dxa"/>
          </w:tcPr>
          <w:p w:rsidR="00CD5A60" w:rsidRPr="00C500AE" w:rsidRDefault="00CD5A60" w:rsidP="00CD5A60">
            <w:pPr>
              <w:rPr>
                <w:sz w:val="32"/>
                <w:szCs w:val="32"/>
              </w:rPr>
            </w:pPr>
            <w:r w:rsidRPr="00C500AE">
              <w:rPr>
                <w:sz w:val="32"/>
                <w:szCs w:val="32"/>
              </w:rPr>
              <w:t>Аваст</w:t>
            </w:r>
          </w:p>
        </w:tc>
        <w:tc>
          <w:tcPr>
            <w:tcW w:w="2209" w:type="dxa"/>
          </w:tcPr>
          <w:p w:rsidR="00CD5A60" w:rsidRPr="00C500AE" w:rsidRDefault="00CD5A60" w:rsidP="00CD5A60">
            <w:pPr>
              <w:rPr>
                <w:sz w:val="24"/>
                <w:szCs w:val="24"/>
              </w:rPr>
            </w:pPr>
            <w:r w:rsidRPr="00C500AE">
              <w:rPr>
                <w:sz w:val="24"/>
                <w:szCs w:val="24"/>
              </w:rPr>
              <w:t>Низький функціонал;</w:t>
            </w:r>
          </w:p>
          <w:p w:rsidR="00CD5A60" w:rsidRPr="00C500AE" w:rsidRDefault="00CD5A60" w:rsidP="00CD5A60">
            <w:pPr>
              <w:rPr>
                <w:sz w:val="24"/>
                <w:szCs w:val="24"/>
              </w:rPr>
            </w:pPr>
            <w:r w:rsidRPr="00C500AE">
              <w:rPr>
                <w:sz w:val="24"/>
                <w:szCs w:val="24"/>
              </w:rPr>
              <w:t>У порівнянні з платними аналогами іноді пропускає віруси;</w:t>
            </w:r>
          </w:p>
          <w:p w:rsidR="00CD5A60" w:rsidRDefault="00CD5A60" w:rsidP="00CD5A60">
            <w:r w:rsidRPr="00C500AE">
              <w:rPr>
                <w:sz w:val="28"/>
                <w:szCs w:val="28"/>
              </w:rPr>
              <w:t>Не блокує рекламу і банери на сайтах.</w:t>
            </w:r>
          </w:p>
        </w:tc>
        <w:tc>
          <w:tcPr>
            <w:tcW w:w="2999" w:type="dxa"/>
          </w:tcPr>
          <w:p w:rsidR="00CD5A60" w:rsidRDefault="00CD5A60" w:rsidP="00CD5A60">
            <w:r w:rsidRPr="00C500AE">
              <w:t>процесор - не нижче Intel Pentium III; місце на жорсткому диску - не менше 400 Мб; оперативна пам'ять - не менше128 Мб; інтернет-з'єднання (для скачування і реєстрації програми, отримання автоматичних оновлень і успішної роботи деяких функцій).</w:t>
            </w:r>
          </w:p>
        </w:tc>
        <w:tc>
          <w:tcPr>
            <w:tcW w:w="2570" w:type="dxa"/>
          </w:tcPr>
          <w:p w:rsidR="00CD5A60" w:rsidRDefault="007A7861" w:rsidP="00CD5A60">
            <w:r>
              <w:t>Займає 2 місце в рейтингу</w:t>
            </w:r>
          </w:p>
        </w:tc>
      </w:tr>
      <w:tr w:rsidR="00CD5A60" w:rsidTr="00CD5A60">
        <w:trPr>
          <w:trHeight w:val="2984"/>
        </w:trPr>
        <w:tc>
          <w:tcPr>
            <w:tcW w:w="2070" w:type="dxa"/>
          </w:tcPr>
          <w:p w:rsidR="00CD5A60" w:rsidRPr="00C500AE" w:rsidRDefault="00CD5A60" w:rsidP="00CD5A60">
            <w:pPr>
              <w:rPr>
                <w:sz w:val="32"/>
                <w:szCs w:val="32"/>
                <w:lang w:val="en-US"/>
              </w:rPr>
            </w:pPr>
            <w:r w:rsidRPr="00C500AE">
              <w:rPr>
                <w:sz w:val="32"/>
                <w:szCs w:val="32"/>
                <w:lang w:val="en-US"/>
              </w:rPr>
              <w:t>Dr.Web</w:t>
            </w:r>
          </w:p>
        </w:tc>
        <w:tc>
          <w:tcPr>
            <w:tcW w:w="2209" w:type="dxa"/>
          </w:tcPr>
          <w:p w:rsidR="00CD5A60" w:rsidRPr="00C500AE" w:rsidRDefault="00CD5A60" w:rsidP="00CD5A60">
            <w:r w:rsidRPr="00C500AE">
              <w:t>Незважаючи на хорошу роботу антивіруса, іноді пропускає віруси при скануванні ПК;</w:t>
            </w:r>
          </w:p>
          <w:p w:rsidR="00CD5A60" w:rsidRPr="00C500AE" w:rsidRDefault="00CD5A60" w:rsidP="00CD5A60">
            <w:r w:rsidRPr="00C500AE">
              <w:t>В останніх версіях антивіруса були помічені недоліки, які призводили до деяких проблем у роботі з програмою;</w:t>
            </w:r>
          </w:p>
          <w:p w:rsidR="00CD5A60" w:rsidRDefault="00CD5A60" w:rsidP="00CD5A60">
            <w:r>
              <w:t>У</w:t>
            </w:r>
          </w:p>
        </w:tc>
        <w:tc>
          <w:tcPr>
            <w:tcW w:w="2999" w:type="dxa"/>
          </w:tcPr>
          <w:p w:rsidR="00CD5A60" w:rsidRDefault="00CD5A60" w:rsidP="00CD5A60">
            <w:r w:rsidRPr="00C500AE">
              <w:t>Системні вимоги</w:t>
            </w:r>
            <w:r w:rsidRPr="00C500AE">
              <w:br/>
              <w:t>Для Антивіруса Dr.Web для Windows</w:t>
            </w:r>
            <w:r w:rsidRPr="00C500AE">
              <w:br/>
              <w:t>Windows 7/Vista/XP SP2/2000 SP4 Rollup 1 (32 - і 64-бітовісистеми).</w:t>
            </w:r>
            <w:r w:rsidRPr="00C500AE">
              <w:br/>
              <w:t>Cвободное простір на жорсткому диску: ~350 МБ.Тимчасові файли, що створюються в ході установки,зажадають додаткового місця.</w:t>
            </w:r>
            <w:r w:rsidRPr="00C500AE">
              <w:br/>
              <w:t>Додатково для установки брандмауера потрібні ~ 11 МБ</w:t>
            </w:r>
          </w:p>
        </w:tc>
        <w:tc>
          <w:tcPr>
            <w:tcW w:w="2570" w:type="dxa"/>
          </w:tcPr>
          <w:p w:rsidR="00CD5A60" w:rsidRDefault="007A7861" w:rsidP="00CD5A60">
            <w:r>
              <w:t>1 місце в рейтингу</w:t>
            </w:r>
          </w:p>
        </w:tc>
      </w:tr>
    </w:tbl>
    <w:p w:rsidR="00475705" w:rsidRDefault="007A7861"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sectPr w:rsidR="00475705" w:rsidSect="00CD5A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7"/>
    <w:rsid w:val="001A5934"/>
    <w:rsid w:val="00367160"/>
    <w:rsid w:val="007A7861"/>
    <w:rsid w:val="00842EF7"/>
    <w:rsid w:val="00962AB9"/>
    <w:rsid w:val="00B24909"/>
    <w:rsid w:val="00B9115C"/>
    <w:rsid w:val="00C500AE"/>
    <w:rsid w:val="00C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04700-E0A2-4A21-81FC-6EC598E2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B812-58B7-4ED1-8989-4891F2B9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dcterms:created xsi:type="dcterms:W3CDTF">2015-11-26T06:20:00Z</dcterms:created>
  <dcterms:modified xsi:type="dcterms:W3CDTF">2015-11-26T08:42:00Z</dcterms:modified>
</cp:coreProperties>
</file>